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39F6" w14:textId="3DE29C0A" w:rsidR="007823CB" w:rsidRPr="00D527BB" w:rsidRDefault="007823CB">
      <w:pPr>
        <w:rPr>
          <w:rFonts w:cs="Arial"/>
          <w:sz w:val="20"/>
        </w:rPr>
      </w:pPr>
      <w:r w:rsidRPr="00D527BB">
        <w:rPr>
          <w:rFonts w:cs="Arial"/>
          <w:noProof/>
          <w:sz w:val="20"/>
        </w:rPr>
        <mc:AlternateContent>
          <mc:Choice Requires="wps">
            <w:drawing>
              <wp:anchor distT="0" distB="0" distL="114300" distR="114300" simplePos="0" relativeHeight="251663360" behindDoc="0" locked="0" layoutInCell="1" allowOverlap="1" wp14:anchorId="37DCEB47" wp14:editId="53014450">
                <wp:simplePos x="0" y="0"/>
                <wp:positionH relativeFrom="column">
                  <wp:posOffset>0</wp:posOffset>
                </wp:positionH>
                <wp:positionV relativeFrom="paragraph">
                  <wp:posOffset>68580</wp:posOffset>
                </wp:positionV>
                <wp:extent cx="2374265" cy="140398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26CE0F4" w14:textId="15C4E775" w:rsidR="007823CB" w:rsidRPr="007823CB" w:rsidRDefault="007823CB" w:rsidP="007823CB">
                            <w:pPr>
                              <w:rPr>
                                <w:rFonts w:cs="Arial"/>
                                <w:b/>
                                <w:bCs/>
                                <w:sz w:val="22"/>
                                <w:szCs w:val="22"/>
                              </w:rPr>
                            </w:pPr>
                            <w:r w:rsidRPr="007823CB">
                              <w:rPr>
                                <w:rFonts w:cs="Arial"/>
                                <w:b/>
                                <w:bCs/>
                                <w:sz w:val="22"/>
                                <w:szCs w:val="22"/>
                              </w:rPr>
                              <w:t>Flexible Working Policy</w:t>
                            </w:r>
                          </w:p>
                          <w:p w14:paraId="3DF01F0A" w14:textId="6F4609AC" w:rsidR="007823CB" w:rsidRPr="007823CB" w:rsidRDefault="007823CB" w:rsidP="007823CB">
                            <w:pPr>
                              <w:rPr>
                                <w:rFonts w:cs="Arial"/>
                                <w:b/>
                                <w:bCs/>
                                <w:sz w:val="22"/>
                                <w:szCs w:val="22"/>
                              </w:rPr>
                            </w:pPr>
                            <w:r w:rsidRPr="007823CB">
                              <w:rPr>
                                <w:rFonts w:cs="Arial"/>
                                <w:b/>
                                <w:bCs/>
                                <w:sz w:val="22"/>
                                <w:szCs w:val="22"/>
                              </w:rPr>
                              <w:t xml:space="preserve">Appendix </w:t>
                            </w:r>
                            <w:r w:rsidR="00D527BB">
                              <w:rPr>
                                <w:rFonts w:cs="Arial"/>
                                <w:b/>
                                <w:bCs/>
                                <w:sz w:val="22"/>
                                <w:szCs w:val="22"/>
                              </w:rPr>
                              <w:t>3</w:t>
                            </w:r>
                            <w:r w:rsidRPr="007823CB">
                              <w:rPr>
                                <w:rFonts w:cs="Arial"/>
                                <w:b/>
                                <w:bCs/>
                                <w:sz w:val="22"/>
                                <w:szCs w:val="22"/>
                              </w:rPr>
                              <w:t xml:space="preserve">: Example </w:t>
                            </w:r>
                            <w:r w:rsidR="00D527BB">
                              <w:rPr>
                                <w:rFonts w:cs="Arial"/>
                                <w:b/>
                                <w:bCs/>
                                <w:sz w:val="22"/>
                                <w:szCs w:val="22"/>
                              </w:rPr>
                              <w:t>Declination Letter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DCEB47" id="_x0000_t202" coordsize="21600,21600" o:spt="202" path="m,l,21600r21600,l21600,xe">
                <v:stroke joinstyle="miter"/>
                <v:path gradientshapeok="t" o:connecttype="rect"/>
              </v:shapetype>
              <v:shape id="Text Box 2" o:spid="_x0000_s1026" type="#_x0000_t202" style="position:absolute;margin-left:0;margin-top:5.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" filled="f" stroked="f">
                <v:textbox style="mso-fit-shape-to-text:t">
                  <w:txbxContent>
                    <w:p w14:paraId="626CE0F4" w14:textId="15C4E775" w:rsidR="007823CB" w:rsidRPr="007823CB" w:rsidRDefault="007823CB" w:rsidP="007823CB">
                      <w:pPr>
                        <w:rPr>
                          <w:rFonts w:cs="Arial"/>
                          <w:b/>
                          <w:bCs/>
                          <w:sz w:val="22"/>
                          <w:szCs w:val="22"/>
                        </w:rPr>
                      </w:pPr>
                      <w:r w:rsidRPr="007823CB">
                        <w:rPr>
                          <w:rFonts w:cs="Arial"/>
                          <w:b/>
                          <w:bCs/>
                          <w:sz w:val="22"/>
                          <w:szCs w:val="22"/>
                        </w:rPr>
                        <w:t>Flexible Working Policy</w:t>
                      </w:r>
                    </w:p>
                    <w:p w14:paraId="3DF01F0A" w14:textId="6F4609AC" w:rsidR="007823CB" w:rsidRPr="007823CB" w:rsidRDefault="007823CB" w:rsidP="007823CB">
                      <w:pPr>
                        <w:rPr>
                          <w:rFonts w:cs="Arial"/>
                          <w:b/>
                          <w:bCs/>
                          <w:sz w:val="22"/>
                          <w:szCs w:val="22"/>
                        </w:rPr>
                      </w:pPr>
                      <w:r w:rsidRPr="007823CB">
                        <w:rPr>
                          <w:rFonts w:cs="Arial"/>
                          <w:b/>
                          <w:bCs/>
                          <w:sz w:val="22"/>
                          <w:szCs w:val="22"/>
                        </w:rPr>
                        <w:t xml:space="preserve">Appendix </w:t>
                      </w:r>
                      <w:r w:rsidR="00D527BB">
                        <w:rPr>
                          <w:rFonts w:cs="Arial"/>
                          <w:b/>
                          <w:bCs/>
                          <w:sz w:val="22"/>
                          <w:szCs w:val="22"/>
                        </w:rPr>
                        <w:t>3</w:t>
                      </w:r>
                      <w:r w:rsidRPr="007823CB">
                        <w:rPr>
                          <w:rFonts w:cs="Arial"/>
                          <w:b/>
                          <w:bCs/>
                          <w:sz w:val="22"/>
                          <w:szCs w:val="22"/>
                        </w:rPr>
                        <w:t xml:space="preserve">: Example </w:t>
                      </w:r>
                      <w:r w:rsidR="00D527BB">
                        <w:rPr>
                          <w:rFonts w:cs="Arial"/>
                          <w:b/>
                          <w:bCs/>
                          <w:sz w:val="22"/>
                          <w:szCs w:val="22"/>
                        </w:rPr>
                        <w:t>Declination Letter</w:t>
                      </w:r>
                    </w:p>
                  </w:txbxContent>
                </v:textbox>
              </v:shape>
            </w:pict>
          </mc:Fallback>
        </mc:AlternateContent>
      </w:r>
    </w:p>
    <w:p w14:paraId="4954F7BD" w14:textId="62E31D29" w:rsidR="007823CB" w:rsidRPr="00D527BB" w:rsidRDefault="007823CB">
      <w:pPr>
        <w:rPr>
          <w:rFonts w:cs="Arial"/>
          <w:sz w:val="20"/>
        </w:rPr>
      </w:pPr>
      <w:r w:rsidRPr="00D527BB">
        <w:rPr>
          <w:rFonts w:cs="Arial"/>
          <w:noProof/>
          <w:sz w:val="20"/>
        </w:rPr>
        <mc:AlternateContent>
          <mc:Choice Requires="wps">
            <w:drawing>
              <wp:anchor distT="0" distB="0" distL="114300" distR="114300" simplePos="0" relativeHeight="251658240" behindDoc="0" locked="0" layoutInCell="1" allowOverlap="1" wp14:anchorId="02083E4B" wp14:editId="626D07B9">
                <wp:simplePos x="0" y="0"/>
                <wp:positionH relativeFrom="column">
                  <wp:posOffset>3981450</wp:posOffset>
                </wp:positionH>
                <wp:positionV relativeFrom="paragraph">
                  <wp:posOffset>10795</wp:posOffset>
                </wp:positionV>
                <wp:extent cx="2374265" cy="140398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1686B49" w14:textId="77777777" w:rsidR="003B7DEE" w:rsidRPr="003B7DEE" w:rsidRDefault="003B7DEE" w:rsidP="003B7DEE">
                            <w:pPr>
                              <w:jc w:val="right"/>
                              <w:rPr>
                                <w:rFonts w:cs="Arial"/>
                                <w:sz w:val="20"/>
                              </w:rPr>
                            </w:pPr>
                            <w:r w:rsidRPr="003B7DEE">
                              <w:rPr>
                                <w:rFonts w:cs="Arial"/>
                                <w:sz w:val="20"/>
                              </w:rPr>
                              <w:t>Trust Headquarters</w:t>
                            </w:r>
                          </w:p>
                          <w:p w14:paraId="1DE86DDE" w14:textId="77777777" w:rsidR="003B7DEE" w:rsidRPr="003B7DEE" w:rsidRDefault="003B7DEE" w:rsidP="003B7DEE">
                            <w:pPr>
                              <w:jc w:val="right"/>
                              <w:rPr>
                                <w:rFonts w:cs="Arial"/>
                                <w:sz w:val="20"/>
                              </w:rPr>
                            </w:pPr>
                            <w:r w:rsidRPr="003B7DEE">
                              <w:rPr>
                                <w:rFonts w:cs="Arial"/>
                                <w:sz w:val="20"/>
                              </w:rPr>
                              <w:t>Willerby Hill</w:t>
                            </w:r>
                          </w:p>
                          <w:p w14:paraId="78CBA6C7" w14:textId="77777777" w:rsidR="003B7DEE" w:rsidRPr="003B7DEE" w:rsidRDefault="003B7DEE" w:rsidP="003B7DEE">
                            <w:pPr>
                              <w:jc w:val="right"/>
                              <w:rPr>
                                <w:rFonts w:cs="Arial"/>
                                <w:sz w:val="20"/>
                              </w:rPr>
                            </w:pPr>
                            <w:r w:rsidRPr="003B7DEE">
                              <w:rPr>
                                <w:rFonts w:cs="Arial"/>
                                <w:sz w:val="20"/>
                              </w:rPr>
                              <w:t>Beverley Road</w:t>
                            </w:r>
                          </w:p>
                          <w:p w14:paraId="37CA106D" w14:textId="77777777" w:rsidR="003B7DEE" w:rsidRPr="003B7DEE" w:rsidRDefault="003B7DEE" w:rsidP="003B7DEE">
                            <w:pPr>
                              <w:jc w:val="right"/>
                              <w:rPr>
                                <w:rFonts w:cs="Arial"/>
                                <w:sz w:val="20"/>
                              </w:rPr>
                            </w:pPr>
                            <w:r w:rsidRPr="003B7DEE">
                              <w:rPr>
                                <w:rFonts w:cs="Arial"/>
                                <w:sz w:val="20"/>
                              </w:rPr>
                              <w:t>Willerby</w:t>
                            </w:r>
                          </w:p>
                          <w:p w14:paraId="5DE4E5A9" w14:textId="77777777" w:rsidR="003B7DEE" w:rsidRPr="003B7DEE" w:rsidRDefault="003B7DEE" w:rsidP="003B7DEE">
                            <w:pPr>
                              <w:jc w:val="right"/>
                              <w:rPr>
                                <w:rFonts w:cs="Arial"/>
                                <w:sz w:val="20"/>
                              </w:rPr>
                            </w:pPr>
                            <w:r w:rsidRPr="003B7DEE">
                              <w:rPr>
                                <w:rFonts w:cs="Arial"/>
                                <w:sz w:val="20"/>
                              </w:rPr>
                              <w:t>HU10 6ED</w:t>
                            </w:r>
                          </w:p>
                          <w:p w14:paraId="314B69D9" w14:textId="77777777" w:rsidR="003B7DEE" w:rsidRPr="003B7DEE" w:rsidRDefault="003B7DEE" w:rsidP="003B7DEE">
                            <w:pPr>
                              <w:jc w:val="right"/>
                              <w:rPr>
                                <w:rFonts w:cs="Arial"/>
                                <w:sz w:val="20"/>
                              </w:rPr>
                            </w:pPr>
                          </w:p>
                          <w:p w14:paraId="3528816D" w14:textId="77777777" w:rsidR="003B7DEE" w:rsidRPr="003B7DEE" w:rsidRDefault="003B7DEE" w:rsidP="003B7DEE">
                            <w:pPr>
                              <w:jc w:val="right"/>
                              <w:rPr>
                                <w:rFonts w:cs="Arial"/>
                                <w:sz w:val="20"/>
                              </w:rPr>
                            </w:pPr>
                            <w:r w:rsidRPr="003B7DEE">
                              <w:rPr>
                                <w:rFonts w:cs="Arial"/>
                                <w:sz w:val="20"/>
                              </w:rPr>
                              <w:t>Tel: 01482 301700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083E4B" id="_x0000_s1027" type="#_x0000_t202" style="position:absolute;margin-left:313.5pt;margin-top:.85pt;width:186.95pt;height:110.5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" filled="f" stroked="f">
                <v:textbox style="mso-fit-shape-to-text:t">
                  <w:txbxContent>
                    <w:p w14:paraId="01686B49" w14:textId="77777777" w:rsidR="003B7DEE" w:rsidRPr="003B7DEE" w:rsidRDefault="003B7DEE" w:rsidP="003B7DEE">
                      <w:pPr>
                        <w:jc w:val="right"/>
                        <w:rPr>
                          <w:rFonts w:cs="Arial"/>
                          <w:sz w:val="20"/>
                        </w:rPr>
                      </w:pPr>
                      <w:r w:rsidRPr="003B7DEE">
                        <w:rPr>
                          <w:rFonts w:cs="Arial"/>
                          <w:sz w:val="20"/>
                        </w:rPr>
                        <w:t>Trust Headquarters</w:t>
                      </w:r>
                    </w:p>
                    <w:p w14:paraId="1DE86DDE" w14:textId="77777777" w:rsidR="003B7DEE" w:rsidRPr="003B7DEE" w:rsidRDefault="003B7DEE" w:rsidP="003B7DEE">
                      <w:pPr>
                        <w:jc w:val="right"/>
                        <w:rPr>
                          <w:rFonts w:cs="Arial"/>
                          <w:sz w:val="20"/>
                        </w:rPr>
                      </w:pPr>
                      <w:r w:rsidRPr="003B7DEE">
                        <w:rPr>
                          <w:rFonts w:cs="Arial"/>
                          <w:sz w:val="20"/>
                        </w:rPr>
                        <w:t>Willerby Hill</w:t>
                      </w:r>
                    </w:p>
                    <w:p w14:paraId="78CBA6C7" w14:textId="77777777" w:rsidR="003B7DEE" w:rsidRPr="003B7DEE" w:rsidRDefault="003B7DEE" w:rsidP="003B7DEE">
                      <w:pPr>
                        <w:jc w:val="right"/>
                        <w:rPr>
                          <w:rFonts w:cs="Arial"/>
                          <w:sz w:val="20"/>
                        </w:rPr>
                      </w:pPr>
                      <w:r w:rsidRPr="003B7DEE">
                        <w:rPr>
                          <w:rFonts w:cs="Arial"/>
                          <w:sz w:val="20"/>
                        </w:rPr>
                        <w:t>Beverley Road</w:t>
                      </w:r>
                    </w:p>
                    <w:p w14:paraId="37CA106D" w14:textId="77777777" w:rsidR="003B7DEE" w:rsidRPr="003B7DEE" w:rsidRDefault="003B7DEE" w:rsidP="003B7DEE">
                      <w:pPr>
                        <w:jc w:val="right"/>
                        <w:rPr>
                          <w:rFonts w:cs="Arial"/>
                          <w:sz w:val="20"/>
                        </w:rPr>
                      </w:pPr>
                      <w:r w:rsidRPr="003B7DEE">
                        <w:rPr>
                          <w:rFonts w:cs="Arial"/>
                          <w:sz w:val="20"/>
                        </w:rPr>
                        <w:t>Willerby</w:t>
                      </w:r>
                    </w:p>
                    <w:p w14:paraId="5DE4E5A9" w14:textId="77777777" w:rsidR="003B7DEE" w:rsidRPr="003B7DEE" w:rsidRDefault="003B7DEE" w:rsidP="003B7DEE">
                      <w:pPr>
                        <w:jc w:val="right"/>
                        <w:rPr>
                          <w:rFonts w:cs="Arial"/>
                          <w:sz w:val="20"/>
                        </w:rPr>
                      </w:pPr>
                      <w:r w:rsidRPr="003B7DEE">
                        <w:rPr>
                          <w:rFonts w:cs="Arial"/>
                          <w:sz w:val="20"/>
                        </w:rPr>
                        <w:t>HU10 6ED</w:t>
                      </w:r>
                    </w:p>
                    <w:p w14:paraId="314B69D9" w14:textId="77777777" w:rsidR="003B7DEE" w:rsidRPr="003B7DEE" w:rsidRDefault="003B7DEE" w:rsidP="003B7DEE">
                      <w:pPr>
                        <w:jc w:val="right"/>
                        <w:rPr>
                          <w:rFonts w:cs="Arial"/>
                          <w:sz w:val="20"/>
                        </w:rPr>
                      </w:pPr>
                    </w:p>
                    <w:p w14:paraId="3528816D" w14:textId="77777777" w:rsidR="003B7DEE" w:rsidRPr="003B7DEE" w:rsidRDefault="003B7DEE" w:rsidP="003B7DEE">
                      <w:pPr>
                        <w:jc w:val="right"/>
                        <w:rPr>
                          <w:rFonts w:cs="Arial"/>
                          <w:sz w:val="20"/>
                        </w:rPr>
                      </w:pPr>
                      <w:r w:rsidRPr="003B7DEE">
                        <w:rPr>
                          <w:rFonts w:cs="Arial"/>
                          <w:sz w:val="20"/>
                        </w:rPr>
                        <w:t>Tel: 01482 301700</w:t>
                      </w:r>
                    </w:p>
                  </w:txbxContent>
                </v:textbox>
              </v:shape>
            </w:pict>
          </mc:Fallback>
        </mc:AlternateContent>
      </w:r>
    </w:p>
    <w:p w14:paraId="2F34AE13" w14:textId="77777777" w:rsidR="007823CB" w:rsidRPr="00D527BB" w:rsidRDefault="007823CB">
      <w:pPr>
        <w:rPr>
          <w:rFonts w:cs="Arial"/>
          <w:sz w:val="20"/>
        </w:rPr>
      </w:pPr>
    </w:p>
    <w:p w14:paraId="0A103EBA" w14:textId="603AFAB5" w:rsidR="007823CB" w:rsidRPr="00D527BB" w:rsidRDefault="007823CB">
      <w:pPr>
        <w:rPr>
          <w:rFonts w:cs="Arial"/>
          <w:sz w:val="20"/>
        </w:rPr>
      </w:pPr>
    </w:p>
    <w:p w14:paraId="25051475" w14:textId="77777777" w:rsidR="007823CB" w:rsidRPr="00D527BB" w:rsidRDefault="007823CB">
      <w:pPr>
        <w:rPr>
          <w:rFonts w:cs="Arial"/>
          <w:sz w:val="20"/>
        </w:rPr>
      </w:pPr>
    </w:p>
    <w:p w14:paraId="2FAAA69B" w14:textId="77777777" w:rsidR="007823CB" w:rsidRPr="00D527BB" w:rsidRDefault="007823CB">
      <w:pPr>
        <w:rPr>
          <w:rFonts w:cs="Arial"/>
          <w:sz w:val="20"/>
        </w:rPr>
      </w:pPr>
    </w:p>
    <w:p w14:paraId="13A21525" w14:textId="5FA470DD" w:rsidR="007823CB" w:rsidRPr="00D527BB" w:rsidRDefault="007823CB">
      <w:pPr>
        <w:rPr>
          <w:rFonts w:cs="Arial"/>
          <w:sz w:val="20"/>
        </w:rPr>
      </w:pPr>
    </w:p>
    <w:p w14:paraId="687F813C" w14:textId="7CA5DA12" w:rsidR="007823CB" w:rsidRPr="00D527BB" w:rsidRDefault="007823CB" w:rsidP="007823CB">
      <w:pPr>
        <w:rPr>
          <w:rFonts w:cs="Arial"/>
          <w:b/>
          <w:sz w:val="20"/>
        </w:rPr>
      </w:pPr>
    </w:p>
    <w:p w14:paraId="01ABE2A6" w14:textId="3A22A264" w:rsidR="007823CB" w:rsidRPr="00D527BB" w:rsidRDefault="007823CB" w:rsidP="007823CB">
      <w:pPr>
        <w:rPr>
          <w:rFonts w:cs="Arial"/>
          <w:b/>
          <w:sz w:val="20"/>
        </w:rPr>
      </w:pPr>
    </w:p>
    <w:p w14:paraId="5DBCB6FD" w14:textId="2BC4DE87" w:rsidR="007823CB" w:rsidRPr="00D527BB" w:rsidRDefault="007823CB" w:rsidP="007823CB">
      <w:pPr>
        <w:rPr>
          <w:rFonts w:cs="Arial"/>
          <w:b/>
          <w:sz w:val="20"/>
        </w:rPr>
      </w:pPr>
    </w:p>
    <w:p w14:paraId="3A99B9FC" w14:textId="05BCCD5C" w:rsidR="007823CB" w:rsidRPr="00D527BB" w:rsidRDefault="007823CB" w:rsidP="007823CB">
      <w:pPr>
        <w:rPr>
          <w:rFonts w:cs="Arial"/>
          <w:b/>
          <w:sz w:val="20"/>
        </w:rPr>
      </w:pPr>
      <w:r w:rsidRPr="00D527BB">
        <w:rPr>
          <w:rFonts w:cs="Arial"/>
          <w:b/>
          <w:sz w:val="20"/>
        </w:rPr>
        <w:t>Date</w:t>
      </w:r>
      <w:r w:rsidRPr="00D527BB">
        <w:rPr>
          <w:rFonts w:cs="Arial"/>
          <w:b/>
          <w:sz w:val="20"/>
        </w:rPr>
        <w:br/>
      </w:r>
    </w:p>
    <w:p w14:paraId="7E8DC531" w14:textId="5F0FB52A" w:rsidR="007823CB" w:rsidRPr="00D527BB" w:rsidRDefault="007823CB" w:rsidP="007823CB">
      <w:pPr>
        <w:rPr>
          <w:rFonts w:cs="Arial"/>
          <w:b/>
          <w:sz w:val="20"/>
        </w:rPr>
      </w:pPr>
      <w:r w:rsidRPr="00D527BB">
        <w:rPr>
          <w:rFonts w:cs="Arial"/>
          <w:b/>
          <w:sz w:val="20"/>
        </w:rPr>
        <w:t>Strictly Private &amp; Confidential</w:t>
      </w:r>
    </w:p>
    <w:p w14:paraId="1FD2E64F" w14:textId="77777777" w:rsidR="007823CB" w:rsidRPr="00D527BB" w:rsidRDefault="007823CB" w:rsidP="007823CB">
      <w:pPr>
        <w:rPr>
          <w:rFonts w:cs="Arial"/>
          <w:b/>
          <w:sz w:val="20"/>
        </w:rPr>
      </w:pPr>
      <w:r w:rsidRPr="00D527BB">
        <w:rPr>
          <w:rFonts w:cs="Arial"/>
          <w:b/>
          <w:sz w:val="20"/>
        </w:rPr>
        <w:t>Addressee only</w:t>
      </w:r>
    </w:p>
    <w:p w14:paraId="78DA21C3" w14:textId="77777777" w:rsidR="007823CB" w:rsidRPr="00D527BB" w:rsidRDefault="007823CB" w:rsidP="007823CB">
      <w:pPr>
        <w:rPr>
          <w:rFonts w:cs="Arial"/>
          <w:sz w:val="20"/>
          <w:lang w:eastAsia="en-US"/>
        </w:rPr>
      </w:pPr>
    </w:p>
    <w:p w14:paraId="634E3777" w14:textId="77777777" w:rsidR="007823CB" w:rsidRPr="00D527BB" w:rsidRDefault="007823CB" w:rsidP="007823CB">
      <w:pPr>
        <w:rPr>
          <w:rFonts w:cs="Arial"/>
          <w:sz w:val="20"/>
          <w:lang w:eastAsia="en-US"/>
        </w:rPr>
      </w:pPr>
    </w:p>
    <w:p w14:paraId="4AB2B35C" w14:textId="77777777" w:rsidR="007823CB" w:rsidRPr="00D527BB" w:rsidRDefault="007823CB" w:rsidP="007823CB">
      <w:pPr>
        <w:rPr>
          <w:rFonts w:cs="Arial"/>
          <w:sz w:val="20"/>
          <w:lang w:eastAsia="en-US"/>
        </w:rPr>
      </w:pPr>
      <w:r w:rsidRPr="00D527BB">
        <w:rPr>
          <w:rFonts w:cs="Arial"/>
          <w:sz w:val="20"/>
          <w:lang w:eastAsia="en-US"/>
        </w:rPr>
        <w:t xml:space="preserve">Dear </w:t>
      </w:r>
      <w:r w:rsidRPr="00D527BB">
        <w:rPr>
          <w:rFonts w:cs="Arial"/>
          <w:color w:val="FF0000"/>
          <w:sz w:val="20"/>
          <w:lang w:eastAsia="en-US"/>
        </w:rPr>
        <w:t>(name)</w:t>
      </w:r>
      <w:r w:rsidRPr="00D527BB">
        <w:rPr>
          <w:rFonts w:cs="Arial"/>
          <w:sz w:val="20"/>
          <w:lang w:eastAsia="en-US"/>
        </w:rPr>
        <w:br/>
      </w:r>
    </w:p>
    <w:p w14:paraId="24774762" w14:textId="20A82B7D" w:rsidR="00D527BB" w:rsidRPr="00D527BB" w:rsidRDefault="00D527BB" w:rsidP="00D527BB">
      <w:pPr>
        <w:autoSpaceDE w:val="0"/>
        <w:autoSpaceDN w:val="0"/>
        <w:adjustRightInd w:val="0"/>
        <w:spacing w:line="241" w:lineRule="atLeast"/>
        <w:rPr>
          <w:rFonts w:eastAsiaTheme="minorHAnsi" w:cs="Arial"/>
          <w:color w:val="000000"/>
          <w:sz w:val="20"/>
          <w:lang w:eastAsia="en-US"/>
        </w:rPr>
      </w:pPr>
      <w:r w:rsidRPr="00D527BB">
        <w:rPr>
          <w:rFonts w:eastAsiaTheme="minorHAnsi" w:cs="Arial"/>
          <w:color w:val="000000"/>
          <w:sz w:val="20"/>
          <w:lang w:eastAsia="en-US"/>
        </w:rPr>
        <w:t>RE: Declined Flexible Working Request</w:t>
      </w:r>
      <w:r w:rsidRPr="00D527BB">
        <w:rPr>
          <w:rFonts w:eastAsiaTheme="minorHAnsi" w:cs="Arial"/>
          <w:color w:val="000000"/>
          <w:sz w:val="20"/>
          <w:lang w:eastAsia="en-US"/>
        </w:rPr>
        <w:br/>
      </w:r>
      <w:r w:rsidRPr="00D527BB">
        <w:rPr>
          <w:rFonts w:eastAsiaTheme="minorHAnsi" w:cs="Arial"/>
          <w:color w:val="000000"/>
          <w:sz w:val="20"/>
          <w:lang w:eastAsia="en-US"/>
        </w:rPr>
        <w:t xml:space="preserve"> </w:t>
      </w:r>
    </w:p>
    <w:p w14:paraId="0EFA532C" w14:textId="4B2AAC08" w:rsidR="00D527BB" w:rsidRPr="00D527BB" w:rsidRDefault="00D527BB" w:rsidP="00D527BB">
      <w:pPr>
        <w:autoSpaceDE w:val="0"/>
        <w:autoSpaceDN w:val="0"/>
        <w:adjustRightInd w:val="0"/>
        <w:spacing w:line="241" w:lineRule="atLeast"/>
        <w:rPr>
          <w:rFonts w:eastAsiaTheme="minorHAnsi" w:cs="Arial"/>
          <w:color w:val="000000"/>
          <w:sz w:val="20"/>
          <w:lang w:eastAsia="en-US"/>
        </w:rPr>
      </w:pPr>
      <w:r w:rsidRPr="00D527BB">
        <w:rPr>
          <w:rFonts w:eastAsiaTheme="minorHAnsi" w:cs="Arial"/>
          <w:color w:val="000000"/>
          <w:sz w:val="20"/>
          <w:lang w:eastAsia="en-US"/>
        </w:rPr>
        <w:t>Following receipt of your flexible working application dated [date], as discussed with you in our meeting on [date] I have considered your flexible working request and</w:t>
      </w:r>
      <w:r w:rsidRPr="00D527BB">
        <w:rPr>
          <w:rFonts w:eastAsiaTheme="minorHAnsi" w:cs="Arial"/>
          <w:color w:val="000000"/>
          <w:sz w:val="20"/>
          <w:lang w:eastAsia="en-US"/>
        </w:rPr>
        <w:t xml:space="preserve"> unfortunately,</w:t>
      </w:r>
      <w:r w:rsidRPr="00D527BB">
        <w:rPr>
          <w:rFonts w:eastAsiaTheme="minorHAnsi" w:cs="Arial"/>
          <w:color w:val="000000"/>
          <w:sz w:val="20"/>
          <w:lang w:eastAsia="en-US"/>
        </w:rPr>
        <w:t xml:space="preserve"> I write to confirm that this request has been declined.</w:t>
      </w:r>
      <w:r w:rsidRPr="00D527BB">
        <w:rPr>
          <w:rFonts w:eastAsiaTheme="minorHAnsi" w:cs="Arial"/>
          <w:color w:val="000000"/>
          <w:sz w:val="20"/>
          <w:lang w:eastAsia="en-US"/>
        </w:rPr>
        <w:br/>
      </w:r>
    </w:p>
    <w:p w14:paraId="345566EC" w14:textId="3F168526" w:rsidR="00D527BB" w:rsidRPr="00D527BB" w:rsidRDefault="00D527BB" w:rsidP="00D527BB">
      <w:pPr>
        <w:autoSpaceDE w:val="0"/>
        <w:autoSpaceDN w:val="0"/>
        <w:adjustRightInd w:val="0"/>
        <w:spacing w:line="141" w:lineRule="atLeast"/>
        <w:ind w:left="400"/>
        <w:rPr>
          <w:rFonts w:eastAsiaTheme="minorHAnsi" w:cs="Arial"/>
          <w:color w:val="FF0000"/>
          <w:sz w:val="20"/>
          <w:lang w:eastAsia="en-US"/>
        </w:rPr>
      </w:pPr>
      <w:r w:rsidRPr="00D527BB">
        <w:rPr>
          <w:rFonts w:eastAsiaTheme="minorHAnsi" w:cs="Arial"/>
          <w:color w:val="FF0000"/>
          <w:sz w:val="20"/>
          <w:lang w:eastAsia="en-US"/>
        </w:rPr>
        <w:t xml:space="preserve">• Reason </w:t>
      </w:r>
      <w:r w:rsidRPr="00D527BB">
        <w:rPr>
          <w:rFonts w:eastAsiaTheme="minorHAnsi" w:cs="Arial"/>
          <w:color w:val="FF0000"/>
          <w:sz w:val="20"/>
          <w:lang w:eastAsia="en-US"/>
        </w:rPr>
        <w:br/>
      </w:r>
    </w:p>
    <w:p w14:paraId="4B5A3E74" w14:textId="5DFEDF44" w:rsidR="00D527BB" w:rsidRPr="00D527BB" w:rsidRDefault="00D527BB" w:rsidP="00D527BB">
      <w:pPr>
        <w:autoSpaceDE w:val="0"/>
        <w:autoSpaceDN w:val="0"/>
        <w:adjustRightInd w:val="0"/>
        <w:spacing w:line="241" w:lineRule="atLeast"/>
        <w:rPr>
          <w:rFonts w:eastAsiaTheme="minorHAnsi" w:cs="Arial"/>
          <w:color w:val="000000"/>
          <w:sz w:val="20"/>
          <w:lang w:eastAsia="en-US"/>
        </w:rPr>
      </w:pPr>
      <w:r w:rsidRPr="00D527BB">
        <w:rPr>
          <w:rFonts w:eastAsiaTheme="minorHAnsi" w:cs="Arial"/>
          <w:color w:val="000000"/>
          <w:sz w:val="20"/>
          <w:lang w:eastAsia="en-US"/>
        </w:rPr>
        <w:t>As per the Flexible Working Policy, you have the right to appeal the decision within 14 calendar days of receipt of this letter. Please ensure that you submit your appeal in writing to me providing your reason for appeal.</w:t>
      </w:r>
      <w:r w:rsidRPr="00D527BB">
        <w:rPr>
          <w:rFonts w:eastAsiaTheme="minorHAnsi" w:cs="Arial"/>
          <w:color w:val="000000"/>
          <w:sz w:val="20"/>
          <w:lang w:eastAsia="en-US"/>
        </w:rPr>
        <w:br/>
      </w:r>
    </w:p>
    <w:p w14:paraId="601AD65C" w14:textId="2F4A4652" w:rsidR="00D527BB" w:rsidRPr="00D527BB" w:rsidRDefault="00D527BB" w:rsidP="00D527BB">
      <w:pPr>
        <w:autoSpaceDE w:val="0"/>
        <w:autoSpaceDN w:val="0"/>
        <w:adjustRightInd w:val="0"/>
        <w:spacing w:line="241" w:lineRule="atLeast"/>
        <w:rPr>
          <w:rFonts w:eastAsiaTheme="minorHAnsi" w:cs="Arial"/>
          <w:color w:val="000000"/>
          <w:sz w:val="20"/>
          <w:lang w:eastAsia="en-US"/>
        </w:rPr>
      </w:pPr>
      <w:r w:rsidRPr="00D527BB">
        <w:rPr>
          <w:rFonts w:eastAsiaTheme="minorHAnsi" w:cs="Arial"/>
          <w:color w:val="000000"/>
          <w:sz w:val="20"/>
          <w:lang w:eastAsia="en-US"/>
        </w:rPr>
        <w:t xml:space="preserve">You have the right to be accompanied by a trade union representative or a workplace colleague when attending appeal hearings, </w:t>
      </w:r>
      <w:r w:rsidRPr="00D527BB">
        <w:rPr>
          <w:rFonts w:eastAsiaTheme="minorHAnsi" w:cs="Arial"/>
          <w:color w:val="000000"/>
          <w:sz w:val="20"/>
          <w:lang w:eastAsia="en-US"/>
        </w:rPr>
        <w:t>however,</w:t>
      </w:r>
      <w:r w:rsidRPr="00D527BB">
        <w:rPr>
          <w:rFonts w:eastAsiaTheme="minorHAnsi" w:cs="Arial"/>
          <w:color w:val="000000"/>
          <w:sz w:val="20"/>
          <w:lang w:eastAsia="en-US"/>
        </w:rPr>
        <w:t xml:space="preserve"> please note that it is your responsibility to ensure that they are informed of the date, </w:t>
      </w:r>
      <w:proofErr w:type="gramStart"/>
      <w:r w:rsidRPr="00D527BB">
        <w:rPr>
          <w:rFonts w:eastAsiaTheme="minorHAnsi" w:cs="Arial"/>
          <w:color w:val="000000"/>
          <w:sz w:val="20"/>
          <w:lang w:eastAsia="en-US"/>
        </w:rPr>
        <w:t>time</w:t>
      </w:r>
      <w:proofErr w:type="gramEnd"/>
      <w:r w:rsidRPr="00D527BB">
        <w:rPr>
          <w:rFonts w:eastAsiaTheme="minorHAnsi" w:cs="Arial"/>
          <w:color w:val="000000"/>
          <w:sz w:val="20"/>
          <w:lang w:eastAsia="en-US"/>
        </w:rPr>
        <w:t xml:space="preserve"> and location of the meetings. </w:t>
      </w:r>
      <w:r w:rsidRPr="00D527BB">
        <w:rPr>
          <w:rFonts w:eastAsiaTheme="minorHAnsi" w:cs="Arial"/>
          <w:color w:val="000000"/>
          <w:sz w:val="20"/>
          <w:lang w:eastAsia="en-US"/>
        </w:rPr>
        <w:br/>
      </w:r>
    </w:p>
    <w:p w14:paraId="467A48B2" w14:textId="009E68AF" w:rsidR="007823CB" w:rsidRPr="00D527BB" w:rsidRDefault="00D527BB" w:rsidP="00D527BB">
      <w:pPr>
        <w:pStyle w:val="Pa1"/>
        <w:rPr>
          <w:rFonts w:ascii="Arial" w:hAnsi="Arial" w:cs="Arial"/>
          <w:color w:val="000000"/>
          <w:sz w:val="20"/>
          <w:szCs w:val="20"/>
        </w:rPr>
      </w:pPr>
      <w:r w:rsidRPr="00D527BB">
        <w:rPr>
          <w:rFonts w:ascii="Arial" w:eastAsiaTheme="minorHAnsi" w:hAnsi="Arial" w:cs="Arial"/>
          <w:color w:val="000000"/>
          <w:sz w:val="20"/>
          <w:szCs w:val="20"/>
          <w:lang w:eastAsia="en-US"/>
        </w:rPr>
        <w:t>If you require further information, please do not hesitate to contact me.</w:t>
      </w:r>
      <w:r w:rsidR="007823CB" w:rsidRPr="00D527BB">
        <w:rPr>
          <w:rFonts w:ascii="Arial" w:hAnsi="Arial" w:cs="Arial"/>
          <w:color w:val="000000"/>
          <w:sz w:val="20"/>
          <w:szCs w:val="20"/>
        </w:rPr>
        <w:br/>
      </w:r>
    </w:p>
    <w:p w14:paraId="5C43A56F" w14:textId="13E869A3" w:rsidR="007823CB" w:rsidRPr="00D527BB" w:rsidRDefault="007823CB" w:rsidP="007823CB">
      <w:pPr>
        <w:pStyle w:val="Pa1"/>
        <w:rPr>
          <w:rFonts w:ascii="Arial" w:hAnsi="Arial" w:cs="Arial"/>
          <w:sz w:val="20"/>
          <w:szCs w:val="20"/>
          <w:lang w:eastAsia="en-US"/>
        </w:rPr>
      </w:pPr>
      <w:r w:rsidRPr="00D527BB">
        <w:rPr>
          <w:rFonts w:ascii="Arial" w:hAnsi="Arial" w:cs="Arial"/>
          <w:color w:val="000000"/>
          <w:sz w:val="20"/>
          <w:szCs w:val="20"/>
        </w:rPr>
        <w:t>Yours sincerely</w:t>
      </w:r>
    </w:p>
    <w:p w14:paraId="2A2E8C2F" w14:textId="77777777" w:rsidR="007823CB" w:rsidRPr="00D527BB" w:rsidRDefault="007823CB" w:rsidP="007823CB">
      <w:pPr>
        <w:rPr>
          <w:rFonts w:cs="Arial"/>
          <w:color w:val="FF0000"/>
          <w:sz w:val="20"/>
          <w:lang w:eastAsia="en-US"/>
        </w:rPr>
      </w:pPr>
    </w:p>
    <w:p w14:paraId="56C4C063" w14:textId="77777777" w:rsidR="007823CB" w:rsidRPr="00D527BB" w:rsidRDefault="007823CB" w:rsidP="007823CB">
      <w:pPr>
        <w:rPr>
          <w:rFonts w:cs="Arial"/>
          <w:color w:val="FF0000"/>
          <w:sz w:val="20"/>
          <w:lang w:eastAsia="en-US"/>
        </w:rPr>
      </w:pPr>
      <w:r w:rsidRPr="00D527BB">
        <w:rPr>
          <w:rFonts w:cs="Arial"/>
          <w:color w:val="FF0000"/>
          <w:sz w:val="20"/>
          <w:lang w:eastAsia="en-US"/>
        </w:rPr>
        <w:t>(Manager’s Name and Job Title)</w:t>
      </w:r>
    </w:p>
    <w:p w14:paraId="4EDFFD60" w14:textId="7C472688" w:rsidR="0052176E" w:rsidRPr="00D527BB" w:rsidRDefault="0052176E">
      <w:pPr>
        <w:rPr>
          <w:rFonts w:cs="Arial"/>
          <w:sz w:val="20"/>
        </w:rPr>
      </w:pPr>
    </w:p>
    <w:sectPr w:rsidR="0052176E" w:rsidRPr="00D527B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F057" w14:textId="77777777" w:rsidR="00DC49AC" w:rsidRDefault="00DC49AC" w:rsidP="003B7DEE">
      <w:r>
        <w:separator/>
      </w:r>
    </w:p>
  </w:endnote>
  <w:endnote w:type="continuationSeparator" w:id="0">
    <w:p w14:paraId="22720306" w14:textId="77777777" w:rsidR="00DC49AC" w:rsidRDefault="00DC49AC" w:rsidP="003B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Helvetica Neue"/>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1CD1" w14:textId="77777777" w:rsidR="003B7DEE" w:rsidRDefault="003B7DEE" w:rsidP="003B7DEE">
    <w:pPr>
      <w:pStyle w:val="Footer"/>
      <w:jc w:val="right"/>
    </w:pPr>
    <w:r>
      <w:rPr>
        <w:noProof/>
      </w:rPr>
      <mc:AlternateContent>
        <mc:Choice Requires="wps">
          <w:drawing>
            <wp:anchor distT="0" distB="0" distL="114300" distR="114300" simplePos="0" relativeHeight="251661312" behindDoc="0" locked="0" layoutInCell="1" allowOverlap="1" wp14:anchorId="3FF27CA3" wp14:editId="54A45334">
              <wp:simplePos x="0" y="0"/>
              <wp:positionH relativeFrom="column">
                <wp:posOffset>816610</wp:posOffset>
              </wp:positionH>
              <wp:positionV relativeFrom="paragraph">
                <wp:posOffset>198451</wp:posOffset>
              </wp:positionV>
              <wp:extent cx="5613621"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621" cy="1403985"/>
                      </a:xfrm>
                      <a:prstGeom prst="rect">
                        <a:avLst/>
                      </a:prstGeom>
                      <a:noFill/>
                      <a:ln w="9525">
                        <a:noFill/>
                        <a:miter lim="800000"/>
                        <a:headEnd/>
                        <a:tailEnd/>
                      </a:ln>
                    </wps:spPr>
                    <wps:txbx>
                      <w:txbxContent>
                        <w:p w14:paraId="3AA8C7F4" w14:textId="77777777" w:rsidR="003B7DEE" w:rsidRPr="003B7DEE" w:rsidRDefault="003B7DEE" w:rsidP="003B7DEE">
                          <w:pPr>
                            <w:jc w:val="right"/>
                            <w:rPr>
                              <w:rFonts w:cs="Arial"/>
                              <w:sz w:val="20"/>
                            </w:rPr>
                          </w:pPr>
                          <w:r w:rsidRPr="003B7DEE">
                            <w:rPr>
                              <w:rFonts w:cs="Arial"/>
                              <w:sz w:val="16"/>
                            </w:rPr>
                            <w:t>A provider of integrated health and social care services across Hull, East Yorkshire, North Yorkshire and beyond.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F27CA3" id="_x0000_t202" coordsize="21600,21600" o:spt="202" path="m,l,21600r21600,l21600,xe">
              <v:stroke joinstyle="miter"/>
              <v:path gradientshapeok="t" o:connecttype="rect"/>
            </v:shapetype>
            <v:shape id="_x0000_s1028" type="#_x0000_t202" style="position:absolute;left:0;text-align:left;margin-left:64.3pt;margin-top:15.65pt;width:44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" filled="f" stroked="f">
              <v:textbox style="mso-fit-shape-to-text:t">
                <w:txbxContent>
                  <w:p w14:paraId="3AA8C7F4" w14:textId="77777777" w:rsidR="003B7DEE" w:rsidRPr="003B7DEE" w:rsidRDefault="003B7DEE" w:rsidP="003B7DEE">
                    <w:pPr>
                      <w:jc w:val="right"/>
                      <w:rPr>
                        <w:rFonts w:cs="Arial"/>
                        <w:sz w:val="20"/>
                      </w:rPr>
                    </w:pPr>
                    <w:r w:rsidRPr="003B7DEE">
                      <w:rPr>
                        <w:rFonts w:cs="Arial"/>
                        <w:sz w:val="16"/>
                      </w:rPr>
                      <w:t>A provider of integrated health and social care services across Hull, East Yorkshire, North Yorkshire and beyond.</w:t>
                    </w:r>
                  </w:p>
                </w:txbxContent>
              </v:textbox>
            </v:shape>
          </w:pict>
        </mc:Fallback>
      </mc:AlternateContent>
    </w:r>
    <w:r w:rsidRPr="003B7DEE">
      <w:rPr>
        <w:noProof/>
        <w:sz w:val="18"/>
      </w:rPr>
      <w:drawing>
        <wp:anchor distT="0" distB="0" distL="114300" distR="114300" simplePos="0" relativeHeight="251659264" behindDoc="0" locked="0" layoutInCell="1" allowOverlap="1" wp14:anchorId="3F18D180" wp14:editId="3629ECA6">
          <wp:simplePos x="0" y="0"/>
          <wp:positionH relativeFrom="margin">
            <wp:posOffset>-827405</wp:posOffset>
          </wp:positionH>
          <wp:positionV relativeFrom="margin">
            <wp:posOffset>8451215</wp:posOffset>
          </wp:positionV>
          <wp:extent cx="1470025" cy="12401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Emblem_Colour.png"/>
                  <pic:cNvPicPr/>
                </pic:nvPicPr>
                <pic:blipFill>
                  <a:blip r:embed="rId1">
                    <a:extLst>
                      <a:ext uri="{28A0092B-C50C-407E-A947-70E740481C1C}">
                        <a14:useLocalDpi xmlns:a14="http://schemas.microsoft.com/office/drawing/2010/main" val="0"/>
                      </a:ext>
                    </a:extLst>
                  </a:blip>
                  <a:stretch>
                    <a:fillRect/>
                  </a:stretch>
                </pic:blipFill>
                <pic:spPr>
                  <a:xfrm>
                    <a:off x="0" y="0"/>
                    <a:ext cx="1470025" cy="12401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2F89" w14:textId="77777777" w:rsidR="00DC49AC" w:rsidRDefault="00DC49AC" w:rsidP="003B7DEE">
      <w:r>
        <w:separator/>
      </w:r>
    </w:p>
  </w:footnote>
  <w:footnote w:type="continuationSeparator" w:id="0">
    <w:p w14:paraId="314960A2" w14:textId="77777777" w:rsidR="00DC49AC" w:rsidRDefault="00DC49AC" w:rsidP="003B7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A19B" w14:textId="77777777" w:rsidR="003B7DEE" w:rsidRDefault="003B7DEE">
    <w:pPr>
      <w:pStyle w:val="Header"/>
    </w:pPr>
    <w:r>
      <w:rPr>
        <w:noProof/>
      </w:rPr>
      <w:drawing>
        <wp:anchor distT="0" distB="0" distL="114300" distR="114300" simplePos="0" relativeHeight="251658240" behindDoc="0" locked="0" layoutInCell="1" allowOverlap="1" wp14:anchorId="2509D8AE" wp14:editId="05CA60DC">
          <wp:simplePos x="0" y="0"/>
          <wp:positionH relativeFrom="margin">
            <wp:posOffset>4539615</wp:posOffset>
          </wp:positionH>
          <wp:positionV relativeFrom="margin">
            <wp:posOffset>-922020</wp:posOffset>
          </wp:positionV>
          <wp:extent cx="2098675" cy="1193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_trans-bk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675" cy="1193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7348D"/>
    <w:multiLevelType w:val="hybridMultilevel"/>
    <w:tmpl w:val="65DAEF54"/>
    <w:lvl w:ilvl="0" w:tplc="E272D810">
      <w:numFmt w:val="bullet"/>
      <w:lvlText w:val="•"/>
      <w:lvlJc w:val="left"/>
      <w:pPr>
        <w:ind w:left="1080" w:hanging="360"/>
      </w:pPr>
      <w:rPr>
        <w:rFonts w:ascii="Helvetica Neue" w:eastAsia="Times New Roman" w:hAnsi="Helvetica Neue" w:cs="Helvetica Neu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DEE"/>
    <w:rsid w:val="003B7DEE"/>
    <w:rsid w:val="0052176E"/>
    <w:rsid w:val="007823CB"/>
    <w:rsid w:val="00D527BB"/>
    <w:rsid w:val="00DC4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28223"/>
  <w15:docId w15:val="{649B9A80-4D35-4A3C-9666-F4C90E05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3CB"/>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DEE"/>
    <w:pPr>
      <w:tabs>
        <w:tab w:val="center" w:pos="4513"/>
        <w:tab w:val="right" w:pos="9026"/>
      </w:tabs>
    </w:pPr>
  </w:style>
  <w:style w:type="character" w:customStyle="1" w:styleId="HeaderChar">
    <w:name w:val="Header Char"/>
    <w:basedOn w:val="DefaultParagraphFont"/>
    <w:link w:val="Header"/>
    <w:uiPriority w:val="99"/>
    <w:rsid w:val="003B7DEE"/>
  </w:style>
  <w:style w:type="paragraph" w:styleId="Footer">
    <w:name w:val="footer"/>
    <w:basedOn w:val="Normal"/>
    <w:link w:val="FooterChar"/>
    <w:uiPriority w:val="99"/>
    <w:unhideWhenUsed/>
    <w:rsid w:val="003B7DEE"/>
    <w:pPr>
      <w:tabs>
        <w:tab w:val="center" w:pos="4513"/>
        <w:tab w:val="right" w:pos="9026"/>
      </w:tabs>
    </w:pPr>
  </w:style>
  <w:style w:type="character" w:customStyle="1" w:styleId="FooterChar">
    <w:name w:val="Footer Char"/>
    <w:basedOn w:val="DefaultParagraphFont"/>
    <w:link w:val="Footer"/>
    <w:uiPriority w:val="99"/>
    <w:rsid w:val="003B7DEE"/>
  </w:style>
  <w:style w:type="paragraph" w:styleId="BalloonText">
    <w:name w:val="Balloon Text"/>
    <w:basedOn w:val="Normal"/>
    <w:link w:val="BalloonTextChar"/>
    <w:uiPriority w:val="99"/>
    <w:semiHidden/>
    <w:unhideWhenUsed/>
    <w:rsid w:val="003B7DEE"/>
    <w:rPr>
      <w:rFonts w:ascii="Tahoma" w:hAnsi="Tahoma" w:cs="Tahoma"/>
      <w:sz w:val="16"/>
      <w:szCs w:val="16"/>
    </w:rPr>
  </w:style>
  <w:style w:type="character" w:customStyle="1" w:styleId="BalloonTextChar">
    <w:name w:val="Balloon Text Char"/>
    <w:basedOn w:val="DefaultParagraphFont"/>
    <w:link w:val="BalloonText"/>
    <w:uiPriority w:val="99"/>
    <w:semiHidden/>
    <w:rsid w:val="003B7DEE"/>
    <w:rPr>
      <w:rFonts w:ascii="Tahoma" w:hAnsi="Tahoma" w:cs="Tahoma"/>
      <w:sz w:val="16"/>
      <w:szCs w:val="16"/>
    </w:rPr>
  </w:style>
  <w:style w:type="paragraph" w:customStyle="1" w:styleId="Pa1">
    <w:name w:val="Pa1"/>
    <w:basedOn w:val="Normal"/>
    <w:next w:val="Normal"/>
    <w:uiPriority w:val="99"/>
    <w:rsid w:val="007823CB"/>
    <w:pPr>
      <w:autoSpaceDE w:val="0"/>
      <w:autoSpaceDN w:val="0"/>
      <w:adjustRightInd w:val="0"/>
      <w:spacing w:line="241" w:lineRule="atLeast"/>
    </w:pPr>
    <w:rPr>
      <w:rFonts w:ascii="Helvetica 65 Medium" w:hAnsi="Helvetica 65 Medium"/>
      <w:szCs w:val="24"/>
    </w:rPr>
  </w:style>
  <w:style w:type="paragraph" w:customStyle="1" w:styleId="Pa3">
    <w:name w:val="Pa3"/>
    <w:basedOn w:val="Normal"/>
    <w:next w:val="Normal"/>
    <w:uiPriority w:val="99"/>
    <w:rsid w:val="007823CB"/>
    <w:pPr>
      <w:autoSpaceDE w:val="0"/>
      <w:autoSpaceDN w:val="0"/>
      <w:adjustRightInd w:val="0"/>
      <w:spacing w:line="141" w:lineRule="atLeast"/>
    </w:pPr>
    <w:rPr>
      <w:rFonts w:ascii="Helvetica 65 Medium" w:hAnsi="Helvetica 65 Medium"/>
      <w:szCs w:val="24"/>
    </w:rPr>
  </w:style>
  <w:style w:type="character" w:customStyle="1" w:styleId="A5">
    <w:name w:val="A5"/>
    <w:uiPriority w:val="99"/>
    <w:rsid w:val="007823CB"/>
    <w:rPr>
      <w:rFonts w:ascii="Helvetica Neue" w:hAnsi="Helvetica Neue" w:cs="Helvetica Neu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HAMPSON, Kerry (HUMBER TEACHING NHS FOUNDATION TRUST)</cp:lastModifiedBy>
  <cp:revision>2</cp:revision>
  <dcterms:created xsi:type="dcterms:W3CDTF">2022-05-24T08:29:00Z</dcterms:created>
  <dcterms:modified xsi:type="dcterms:W3CDTF">2022-05-24T08:29:00Z</dcterms:modified>
</cp:coreProperties>
</file>